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E452C" w14:textId="77777777" w:rsidR="0019735B" w:rsidRPr="00690D5B" w:rsidRDefault="0019735B" w:rsidP="0019735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669072A3" w14:textId="77777777" w:rsidR="0019735B" w:rsidRPr="00690D5B" w:rsidRDefault="0019735B" w:rsidP="0019735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4E8AC642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3CE4B329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2CB9F5ED" w14:textId="77777777" w:rsidR="0019735B" w:rsidRPr="00690D5B" w:rsidRDefault="0019735B" w:rsidP="0019735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751C4A41" w14:textId="77777777" w:rsidR="0019735B" w:rsidRPr="00690D5B" w:rsidRDefault="0019735B" w:rsidP="0019735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5959928D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5C581DA3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3B75DE11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33D50293" w14:textId="77777777" w:rsidR="0019735B" w:rsidRPr="00690D5B" w:rsidRDefault="0019735B" w:rsidP="0019735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0DD0976C" w14:textId="77777777" w:rsidR="0019735B" w:rsidRPr="00690D5B" w:rsidRDefault="0019735B" w:rsidP="001973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1762DD5E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6D30FC7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2A111AB6" w14:textId="77777777" w:rsidR="0019735B" w:rsidRPr="00AA5013" w:rsidRDefault="0019735B" w:rsidP="0019735B">
      <w:pPr>
        <w:shd w:val="clear" w:color="auto" w:fill="FFFFFF"/>
        <w:tabs>
          <w:tab w:val="left" w:leader="underscore" w:pos="946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6D3A94A7" w14:textId="77777777" w:rsidR="0019735B" w:rsidRPr="00AA5013" w:rsidRDefault="0019735B" w:rsidP="0019735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B65B104" w14:textId="77777777" w:rsidR="0019735B" w:rsidRPr="00AA5013" w:rsidRDefault="0019735B" w:rsidP="001973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44EB74" w14:textId="16A5496B" w:rsidR="0019735B" w:rsidRPr="00AA5013" w:rsidRDefault="0019735B" w:rsidP="0019735B">
      <w:pPr>
        <w:jc w:val="both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973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A0809" w:rsidRPr="00A60FFC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5A0809" w:rsidRPr="00A60FFC">
        <w:rPr>
          <w:rFonts w:ascii="Times New Roman" w:eastAsia="Times New Roman" w:hAnsi="Times New Roman" w:cs="Times New Roman"/>
          <w:b/>
          <w:sz w:val="24"/>
          <w:szCs w:val="24"/>
        </w:rPr>
        <w:t>Odbiór i dalsze zagospodarowanie odpadów o kodzie 19 12 12 i</w:t>
      </w:r>
      <w:r w:rsidR="005A0809" w:rsidRPr="00A60FFC">
        <w:rPr>
          <w:rFonts w:ascii="Times New Roman" w:eastAsia="Times New Roman" w:hAnsi="Times New Roman" w:cs="Times New Roman"/>
          <w:b/>
          <w:color w:val="CE181E"/>
          <w:sz w:val="24"/>
          <w:szCs w:val="24"/>
        </w:rPr>
        <w:t xml:space="preserve"> </w:t>
      </w:r>
      <w:r w:rsidR="005A0809" w:rsidRPr="00A60FFC">
        <w:rPr>
          <w:rFonts w:ascii="Times New Roman" w:eastAsia="Times New Roman" w:hAnsi="Times New Roman" w:cs="Times New Roman"/>
          <w:b/>
          <w:sz w:val="24"/>
          <w:szCs w:val="24"/>
        </w:rPr>
        <w:t>ex 19 12 12 - inne odpady (w tym zmieszane substancje i przedmioty) z mechanicznej obróbki odpadów inne niż wymienione w 19 12 11”</w:t>
      </w:r>
      <w:r w:rsidRPr="00AA5013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sz w:val="24"/>
          <w:szCs w:val="24"/>
        </w:rPr>
        <w:t>oświadczam, że informacje zawarte w Jednolitym Europejskim Dokumencie Zamówienia (JEDZ), o którym mowa w art. 125 ust. 1 ustawy, w zakresie podstaw wykluczenia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A5013">
        <w:rPr>
          <w:rFonts w:ascii="Times New Roman" w:hAnsi="Times New Roman" w:cs="Times New Roman"/>
          <w:sz w:val="24"/>
          <w:szCs w:val="24"/>
        </w:rPr>
        <w:t>postępowania o których mowa w:</w:t>
      </w:r>
    </w:p>
    <w:p w14:paraId="7A09847F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3 ustawy, dotyczących wydania prawomocnego wyroku sądu lub ostatecznej decyzji administracyjnej o zaleganiu z uiszczeniem podatków, opłat lub składek na ubezpieczenie społeczne lub zdrowotne,</w:t>
      </w:r>
    </w:p>
    <w:p w14:paraId="5A2D07A7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0C8B73E7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5CEA1D6A" w14:textId="77777777" w:rsidR="0019735B" w:rsidRPr="00AA5013" w:rsidRDefault="0019735B" w:rsidP="0019735B">
      <w:pPr>
        <w:numPr>
          <w:ilvl w:val="0"/>
          <w:numId w:val="1"/>
        </w:numPr>
        <w:suppressAutoHyphens/>
        <w:overflowPunct w:val="0"/>
        <w:autoSpaceDE w:val="0"/>
        <w:ind w:left="64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art. 108 ust. 1 pkt 6 ustawy, dotyczących zakłócenia konkurencji wynikającego                                  z wcześniejszego zaangażowania Wykonawcy lub podmiotu który należy z Wykonawcą do tej samej grupy kapitałowej w przygotowanie postępowania o udzielenie zamówienia,</w:t>
      </w:r>
    </w:p>
    <w:p w14:paraId="1C7743B3" w14:textId="77777777" w:rsidR="0019735B" w:rsidRPr="00AA5013" w:rsidRDefault="0019735B" w:rsidP="0019735B">
      <w:pPr>
        <w:rPr>
          <w:rFonts w:ascii="Times New Roman" w:hAnsi="Times New Roman" w:cs="Times New Roman"/>
          <w:sz w:val="24"/>
          <w:szCs w:val="24"/>
        </w:rPr>
      </w:pPr>
    </w:p>
    <w:p w14:paraId="266CFBDA" w14:textId="77777777" w:rsidR="0019735B" w:rsidRPr="00AA5013" w:rsidRDefault="0019735B" w:rsidP="0019735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są aktualne.</w:t>
      </w:r>
    </w:p>
    <w:p w14:paraId="3E069B29" w14:textId="77777777" w:rsidR="0019735B" w:rsidRPr="00AA5013" w:rsidRDefault="0019735B" w:rsidP="0019735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B39E1" w14:textId="77777777" w:rsidR="0019735B" w:rsidRPr="00AA5013" w:rsidRDefault="0019735B" w:rsidP="0019735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868393D" w14:textId="656805DE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Miejscow</w:t>
      </w: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ość</w:t>
      </w: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 .............................. dnia ........................ roku, </w:t>
      </w:r>
    </w:p>
    <w:p w14:paraId="5168C475" w14:textId="62B61061" w:rsidR="0019735B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7D9F474E" w14:textId="627F7505" w:rsidR="0019735B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4EB91A0E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3B459A8A" w14:textId="77777777" w:rsidR="0019735B" w:rsidRPr="00AA5013" w:rsidRDefault="0019735B" w:rsidP="0019735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........................................................................ </w:t>
      </w:r>
    </w:p>
    <w:p w14:paraId="78467865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4285B9D8" w14:textId="77777777" w:rsidR="0019735B" w:rsidRPr="00AA5013" w:rsidRDefault="0019735B" w:rsidP="0019735B">
      <w:pPr>
        <w:autoSpaceDE w:val="0"/>
        <w:autoSpaceDN w:val="0"/>
        <w:adjustRightInd w:val="0"/>
        <w:ind w:left="2160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Wykonawcy)</w:t>
      </w:r>
    </w:p>
    <w:p w14:paraId="1F3776C0" w14:textId="77777777" w:rsidR="0019735B" w:rsidRPr="00AA5013" w:rsidRDefault="0019735B" w:rsidP="001973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/>
          <w:i/>
          <w:iCs/>
          <w:sz w:val="24"/>
          <w:szCs w:val="24"/>
          <w:u w:val="single"/>
        </w:rPr>
      </w:pPr>
    </w:p>
    <w:p w14:paraId="3FF092FC" w14:textId="3B34ACC3" w:rsidR="0019735B" w:rsidRPr="0019735B" w:rsidRDefault="0019735B" w:rsidP="0019735B">
      <w:pPr>
        <w:tabs>
          <w:tab w:val="left" w:pos="3900"/>
        </w:tabs>
      </w:pPr>
    </w:p>
    <w:sectPr w:rsidR="0019735B" w:rsidRPr="001973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76D4" w14:textId="77777777" w:rsidR="00B64225" w:rsidRDefault="00B64225" w:rsidP="0019735B">
      <w:r>
        <w:separator/>
      </w:r>
    </w:p>
  </w:endnote>
  <w:endnote w:type="continuationSeparator" w:id="0">
    <w:p w14:paraId="5A27D9A6" w14:textId="77777777" w:rsidR="00B64225" w:rsidRDefault="00B64225" w:rsidP="0019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DB224" w14:textId="77777777" w:rsidR="00B64225" w:rsidRDefault="00B64225" w:rsidP="0019735B">
      <w:r>
        <w:separator/>
      </w:r>
    </w:p>
  </w:footnote>
  <w:footnote w:type="continuationSeparator" w:id="0">
    <w:p w14:paraId="4E64EB6D" w14:textId="77777777" w:rsidR="00B64225" w:rsidRDefault="00B64225" w:rsidP="0019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7F2D" w14:textId="40F0688B" w:rsidR="0019735B" w:rsidRPr="00D02DD0" w:rsidRDefault="0019735B" w:rsidP="0019735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D02DD0">
      <w:rPr>
        <w:rFonts w:ascii="Times New Roman" w:hAnsi="Times New Roman" w:cs="Times New Roman"/>
        <w:b/>
        <w:bCs/>
        <w:sz w:val="22"/>
        <w:szCs w:val="22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1777"/>
    <w:multiLevelType w:val="hybridMultilevel"/>
    <w:tmpl w:val="56CC2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35B"/>
    <w:rsid w:val="0019735B"/>
    <w:rsid w:val="004A2230"/>
    <w:rsid w:val="005A0809"/>
    <w:rsid w:val="00953B22"/>
    <w:rsid w:val="00B64225"/>
    <w:rsid w:val="00D02DD0"/>
    <w:rsid w:val="00D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8808"/>
  <w15:chartTrackingRefBased/>
  <w15:docId w15:val="{5FBC7662-B01D-43D7-ACF2-A684AA3A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3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73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35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73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35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3</cp:revision>
  <dcterms:created xsi:type="dcterms:W3CDTF">2021-12-01T13:13:00Z</dcterms:created>
  <dcterms:modified xsi:type="dcterms:W3CDTF">2022-01-19T08:27:00Z</dcterms:modified>
</cp:coreProperties>
</file>