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35DC4169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DB64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05A52FE5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656BDE">
        <w:rPr>
          <w:b/>
          <w:sz w:val="24"/>
          <w:szCs w:val="24"/>
        </w:rPr>
        <w:t>3</w:t>
      </w:r>
      <w:r w:rsidR="00902EC5" w:rsidRPr="00902EC5">
        <w:rPr>
          <w:b/>
          <w:sz w:val="24"/>
          <w:szCs w:val="24"/>
        </w:rPr>
        <w:t>/</w:t>
      </w:r>
      <w:r w:rsidR="00307150">
        <w:rPr>
          <w:b/>
          <w:sz w:val="24"/>
          <w:szCs w:val="24"/>
        </w:rPr>
        <w:t>1</w:t>
      </w:r>
      <w:r w:rsidR="00656BDE">
        <w:rPr>
          <w:b/>
          <w:sz w:val="24"/>
          <w:szCs w:val="24"/>
        </w:rPr>
        <w:t>0</w:t>
      </w:r>
      <w:r w:rsidR="00902EC5" w:rsidRPr="00902EC5">
        <w:rPr>
          <w:b/>
          <w:sz w:val="24"/>
          <w:szCs w:val="24"/>
        </w:rPr>
        <w:t>/202</w:t>
      </w:r>
      <w:r w:rsidR="00307150">
        <w:rPr>
          <w:b/>
          <w:sz w:val="24"/>
          <w:szCs w:val="24"/>
        </w:rPr>
        <w:t>2</w:t>
      </w:r>
    </w:p>
    <w:p w14:paraId="71367AF4" w14:textId="07CC0C8D" w:rsidR="003C2444" w:rsidRPr="00307150" w:rsidRDefault="00307150" w:rsidP="003071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71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307150">
        <w:rPr>
          <w:rFonts w:ascii="Arial" w:eastAsia="Times New Roman" w:hAnsi="Arial" w:cs="Arial"/>
          <w:b/>
          <w:sz w:val="24"/>
          <w:szCs w:val="24"/>
          <w:lang w:eastAsia="pl-PL"/>
        </w:rPr>
        <w:t>Odbiór i dalsze zagospodarowanie odpadów o kodzie 19 12 12 i</w:t>
      </w:r>
      <w:r w:rsidRPr="00307150">
        <w:rPr>
          <w:rFonts w:ascii="Arial" w:eastAsia="Times New Roman" w:hAnsi="Arial" w:cs="Arial"/>
          <w:b/>
          <w:color w:val="CE181E"/>
          <w:sz w:val="24"/>
          <w:szCs w:val="24"/>
          <w:lang w:eastAsia="pl-PL"/>
        </w:rPr>
        <w:t xml:space="preserve"> </w:t>
      </w:r>
      <w:r w:rsidRPr="00307150">
        <w:rPr>
          <w:rFonts w:ascii="Arial" w:eastAsia="Times New Roman" w:hAnsi="Arial" w:cs="Arial"/>
          <w:b/>
          <w:sz w:val="24"/>
          <w:szCs w:val="24"/>
          <w:lang w:eastAsia="pl-PL"/>
        </w:rPr>
        <w:t>ex 19 12 12 - inne odpady (w tym zmieszane substancje i przedmioty) z mechanicznej obróbki odpadów inne niż wymienione w 19 12 11”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>ia w miniPortalu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413A1E92" w:rsidR="00423BD7" w:rsidRPr="00656BDE" w:rsidRDefault="00656BDE" w:rsidP="00656BDE">
      <w:pPr>
        <w:rPr>
          <w:b/>
          <w:bCs/>
          <w:color w:val="FF0000"/>
          <w:sz w:val="32"/>
          <w:szCs w:val="32"/>
        </w:rPr>
      </w:pPr>
      <w:r w:rsidRPr="00656BDE">
        <w:rPr>
          <w:rFonts w:ascii="Roboto" w:hAnsi="Roboto"/>
          <w:b/>
          <w:bCs/>
          <w:color w:val="111111"/>
          <w:sz w:val="32"/>
          <w:szCs w:val="32"/>
          <w:shd w:val="clear" w:color="auto" w:fill="FFFFFF"/>
        </w:rPr>
        <w:t>59b4a16f-c4d0-418d-bb61-7d5da4b846d1</w:t>
      </w:r>
    </w:p>
    <w:sectPr w:rsidR="00423BD7" w:rsidRPr="0065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190591"/>
    <w:rsid w:val="002A0373"/>
    <w:rsid w:val="00307150"/>
    <w:rsid w:val="00395955"/>
    <w:rsid w:val="003C2444"/>
    <w:rsid w:val="00423BD7"/>
    <w:rsid w:val="00656BDE"/>
    <w:rsid w:val="008B6113"/>
    <w:rsid w:val="00902EC5"/>
    <w:rsid w:val="0097082B"/>
    <w:rsid w:val="009A2F61"/>
    <w:rsid w:val="00A8408A"/>
    <w:rsid w:val="00AC1A64"/>
    <w:rsid w:val="00BF0E38"/>
    <w:rsid w:val="00CE3329"/>
    <w:rsid w:val="00DB642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16</cp:revision>
  <dcterms:created xsi:type="dcterms:W3CDTF">2021-03-18T10:49:00Z</dcterms:created>
  <dcterms:modified xsi:type="dcterms:W3CDTF">2022-10-27T05:45:00Z</dcterms:modified>
</cp:coreProperties>
</file>