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452C" w14:textId="77777777" w:rsidR="0019735B" w:rsidRPr="00690D5B" w:rsidRDefault="0019735B" w:rsidP="0019735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669072A3" w14:textId="77777777" w:rsidR="0019735B" w:rsidRPr="00690D5B" w:rsidRDefault="0019735B" w:rsidP="0019735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4E8AC642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3CE4B329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2CB9F5ED" w14:textId="77777777" w:rsidR="0019735B" w:rsidRPr="00690D5B" w:rsidRDefault="0019735B" w:rsidP="0019735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751C4A41" w14:textId="77777777" w:rsidR="0019735B" w:rsidRPr="00690D5B" w:rsidRDefault="0019735B" w:rsidP="0019735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5959928D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5C581DA3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3B75DE11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33D50293" w14:textId="77777777" w:rsidR="0019735B" w:rsidRPr="00690D5B" w:rsidRDefault="0019735B" w:rsidP="0019735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0DD0976C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1762DD5E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D30FC7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7B65B104" w14:textId="6337491B" w:rsidR="0019735B" w:rsidRPr="00851734" w:rsidRDefault="0019735B" w:rsidP="00851734">
      <w:pPr>
        <w:shd w:val="clear" w:color="auto" w:fill="FFFFFF"/>
        <w:tabs>
          <w:tab w:val="left" w:leader="underscore" w:pos="946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0744EB74" w14:textId="07C65A69" w:rsidR="0019735B" w:rsidRPr="00AA5013" w:rsidRDefault="0019735B" w:rsidP="0019735B">
      <w:pPr>
        <w:jc w:val="both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973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„Odbiór i dalsze zagospodarowanie odpadów 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kodzie ex 19 12 12- inne odpady (w tym zmieszane substancje i przedmioty) 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mechanicznej obróbki odpadów inne niż wymienione w 19 12 11”</w:t>
      </w:r>
      <w:r w:rsidRPr="00AA501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sz w:val="24"/>
          <w:szCs w:val="24"/>
        </w:rPr>
        <w:t>oświadczam, że informacje zawarte w Jednolitym Europejskim Dokumencie Zamówienia (JEDZ), o którym mowa w art. 125 ust. 1 ustawy, w zakresie podstaw wykluczenia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A5013">
        <w:rPr>
          <w:rFonts w:ascii="Times New Roman" w:hAnsi="Times New Roman" w:cs="Times New Roman"/>
          <w:sz w:val="24"/>
          <w:szCs w:val="24"/>
        </w:rPr>
        <w:t>postępowania o których mowa w:</w:t>
      </w:r>
    </w:p>
    <w:p w14:paraId="7A09847F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A2D07A7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0C8B73E7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5CEA1D6A" w14:textId="504DFBE1" w:rsidR="0019735B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6 ustawy, dotyczących zakłócenia konkurencji wynikającego                                  z wcześniejszego zaangażowania Wykonawcy lub podmiotu który należy z Wykonawcą do tej samej grupy kapitałowej w przygotowanie postępowania o udzielenie zamówienia,</w:t>
      </w:r>
    </w:p>
    <w:p w14:paraId="5AC4D3C2" w14:textId="14430C6E" w:rsidR="0058772A" w:rsidRDefault="0058772A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109 ust. 1 pkt 5 ustawy, dotyczących naruszenia obowiązków zawodowych</w:t>
      </w:r>
      <w:r w:rsidR="00851734">
        <w:rPr>
          <w:rFonts w:ascii="Times New Roman" w:hAnsi="Times New Roman" w:cs="Times New Roman"/>
          <w:sz w:val="24"/>
          <w:szCs w:val="24"/>
        </w:rPr>
        <w:t>, co podwyższa uczciwość w szczególności gdy wykonawca w wyniku zamierzonego działania lub rażącego niedbalstwa nie wykonał lub nienależycie wykonał zamówienie, co zamawiający jest w stanie wykazać za pomocą stosownych dowodów,</w:t>
      </w:r>
    </w:p>
    <w:p w14:paraId="6B409C12" w14:textId="54E7FF3A" w:rsidR="00851734" w:rsidRPr="00AA5013" w:rsidRDefault="00851734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109 ust. 1 pkt 7 ustawy, który z przyczyn leżących po jego stronie, w znacznym stopniu lub w zakresie nie wykonał lub nienależycie wykonał albo długotrwale nienależycie wykonał istotne zobowiązanie wynikające z wcześniejszej umowy w sprawie zamówienia publicznego, lub umowy koncesji co doprowadziło wypowiedzenia lub odstąpienia od umowy, odszkodowania, wykonania zastępczego lub realizacji uprawnień z tytułu rękojmi za wady.</w:t>
      </w:r>
    </w:p>
    <w:p w14:paraId="1C7743B3" w14:textId="77777777" w:rsidR="0019735B" w:rsidRPr="00AA5013" w:rsidRDefault="0019735B" w:rsidP="0019735B">
      <w:pPr>
        <w:rPr>
          <w:rFonts w:ascii="Times New Roman" w:hAnsi="Times New Roman" w:cs="Times New Roman"/>
          <w:sz w:val="24"/>
          <w:szCs w:val="24"/>
        </w:rPr>
      </w:pPr>
    </w:p>
    <w:p w14:paraId="266CFBDA" w14:textId="77777777" w:rsidR="0019735B" w:rsidRPr="00AA5013" w:rsidRDefault="0019735B" w:rsidP="0019735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są aktualne.</w:t>
      </w:r>
    </w:p>
    <w:p w14:paraId="1E7B39E1" w14:textId="77777777" w:rsidR="0019735B" w:rsidRPr="00AA5013" w:rsidRDefault="0019735B" w:rsidP="0019735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868393D" w14:textId="656805DE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Miejscow</w:t>
      </w: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ość</w:t>
      </w: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 .............................. dnia ........................ roku, </w:t>
      </w:r>
    </w:p>
    <w:p w14:paraId="4EB91A0E" w14:textId="77777777" w:rsidR="0019735B" w:rsidRPr="00AA5013" w:rsidRDefault="0019735B" w:rsidP="00851734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3B459A8A" w14:textId="77777777" w:rsidR="0019735B" w:rsidRPr="00AA5013" w:rsidRDefault="0019735B" w:rsidP="0019735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........................................................................ </w:t>
      </w:r>
    </w:p>
    <w:p w14:paraId="78467865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4285B9D8" w14:textId="77777777" w:rsidR="0019735B" w:rsidRPr="00AA5013" w:rsidRDefault="0019735B" w:rsidP="0019735B">
      <w:pPr>
        <w:autoSpaceDE w:val="0"/>
        <w:autoSpaceDN w:val="0"/>
        <w:adjustRightInd w:val="0"/>
        <w:ind w:left="2160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lastRenderedPageBreak/>
        <w:t>(elektroniczny podpis kwalifikowany osoby/osób upoważnionej/upoważnionych do składania oświadczeń woli w imieniu Wykonawcy)</w:t>
      </w:r>
    </w:p>
    <w:p w14:paraId="1F3776C0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/>
          <w:i/>
          <w:iCs/>
          <w:sz w:val="24"/>
          <w:szCs w:val="24"/>
          <w:u w:val="single"/>
        </w:rPr>
      </w:pPr>
    </w:p>
    <w:p w14:paraId="3FF092FC" w14:textId="3B34ACC3" w:rsidR="0019735B" w:rsidRPr="0019735B" w:rsidRDefault="0019735B" w:rsidP="0019735B">
      <w:pPr>
        <w:tabs>
          <w:tab w:val="left" w:pos="3900"/>
        </w:tabs>
      </w:pPr>
    </w:p>
    <w:sectPr w:rsidR="0019735B" w:rsidRPr="001973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8E8E" w14:textId="77777777" w:rsidR="005B1B35" w:rsidRDefault="005B1B35" w:rsidP="0019735B">
      <w:r>
        <w:separator/>
      </w:r>
    </w:p>
  </w:endnote>
  <w:endnote w:type="continuationSeparator" w:id="0">
    <w:p w14:paraId="5CFF22D8" w14:textId="77777777" w:rsidR="005B1B35" w:rsidRDefault="005B1B35" w:rsidP="001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00806" w14:textId="77777777" w:rsidR="005B1B35" w:rsidRDefault="005B1B35" w:rsidP="0019735B">
      <w:r>
        <w:separator/>
      </w:r>
    </w:p>
  </w:footnote>
  <w:footnote w:type="continuationSeparator" w:id="0">
    <w:p w14:paraId="6C2D3F31" w14:textId="77777777" w:rsidR="005B1B35" w:rsidRDefault="005B1B35" w:rsidP="0019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7F2D" w14:textId="40F0688B" w:rsidR="0019735B" w:rsidRPr="00D02DD0" w:rsidRDefault="0019735B" w:rsidP="0019735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D02DD0">
      <w:rPr>
        <w:rFonts w:ascii="Times New Roman" w:hAnsi="Times New Roman" w:cs="Times New Roman"/>
        <w:b/>
        <w:bCs/>
        <w:sz w:val="22"/>
        <w:szCs w:val="22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1777"/>
    <w:multiLevelType w:val="hybridMultilevel"/>
    <w:tmpl w:val="56CC2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431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35B"/>
    <w:rsid w:val="0019735B"/>
    <w:rsid w:val="004A2230"/>
    <w:rsid w:val="0058772A"/>
    <w:rsid w:val="005B1B35"/>
    <w:rsid w:val="00851734"/>
    <w:rsid w:val="00953B22"/>
    <w:rsid w:val="00D02DD0"/>
    <w:rsid w:val="00D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8808"/>
  <w15:chartTrackingRefBased/>
  <w15:docId w15:val="{5FBC7662-B01D-43D7-ACF2-A684AA3A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3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73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35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73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35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3</cp:revision>
  <dcterms:created xsi:type="dcterms:W3CDTF">2021-12-01T13:13:00Z</dcterms:created>
  <dcterms:modified xsi:type="dcterms:W3CDTF">2022-10-03T11:01:00Z</dcterms:modified>
</cp:coreProperties>
</file>